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3185" w:rsidRDefault="00C10476"/>
    <w:p w:rsidR="00B57B87" w:rsidRDefault="00B57B87"/>
    <w:p w:rsidR="00B57B87" w:rsidRDefault="00911303">
      <w:r w:rsidRPr="004C477B">
        <w:rPr>
          <w:b/>
        </w:rPr>
        <w:t xml:space="preserve">Practicality and </w:t>
      </w:r>
      <w:r w:rsidR="004C477B" w:rsidRPr="004C477B">
        <w:rPr>
          <w:b/>
        </w:rPr>
        <w:t>panache</w:t>
      </w:r>
      <w:r w:rsidRPr="004C477B">
        <w:rPr>
          <w:b/>
        </w:rPr>
        <w:t xml:space="preserve"> </w:t>
      </w:r>
      <w:r w:rsidR="004C477B">
        <w:rPr>
          <w:b/>
        </w:rPr>
        <w:t>unite</w:t>
      </w:r>
      <w:r w:rsidRPr="004C477B">
        <w:rPr>
          <w:b/>
        </w:rPr>
        <w:t xml:space="preserve"> in the multi-tasking Stepping Stone.</w:t>
      </w:r>
      <w:r>
        <w:t xml:space="preserve"> Formed of powder-coated steel, </w:t>
      </w:r>
      <w:r w:rsidR="00C10476">
        <w:t>it</w:t>
      </w:r>
      <w:r>
        <w:t xml:space="preserve"> features your choice of top: steel, soli</w:t>
      </w:r>
      <w:r w:rsidR="00E228D0">
        <w:t>d surfacing, wood, or upholstered</w:t>
      </w:r>
      <w:r>
        <w:t>. Choose from our standard powder-coating options or upgrade to a specialty or metallic finish.</w:t>
      </w:r>
    </w:p>
    <w:p w:rsidR="004C477B" w:rsidRDefault="004C477B">
      <w:r>
        <w:t xml:space="preserve">“Best of Year” Honoree, Interior Design Magazine, 2016. </w:t>
      </w:r>
      <w:r w:rsidR="00C10476">
        <w:br/>
        <w:t xml:space="preserve">Design by Jeffrey Braun. </w:t>
      </w:r>
      <w:bookmarkStart w:id="0" w:name="_GoBack"/>
      <w:bookmarkEnd w:id="0"/>
    </w:p>
    <w:p w:rsidR="004C477B" w:rsidRDefault="004C477B"/>
    <w:p w:rsidR="004C477B" w:rsidRDefault="004C477B"/>
    <w:p w:rsidR="004C477B" w:rsidRDefault="004C477B" w:rsidP="004C477B">
      <w:r>
        <w:t>#40290.01 – Stepping Stone / steel top, 24″W x 16″H</w:t>
      </w:r>
    </w:p>
    <w:p w:rsidR="004C477B" w:rsidRDefault="004C477B" w:rsidP="004C477B">
      <w:r>
        <w:t>#40290.02 – Stepping Stone / solid surface top</w:t>
      </w:r>
      <w:r>
        <w:t>, 24”</w:t>
      </w:r>
      <w:r>
        <w:t xml:space="preserve"> x 16.5″H</w:t>
      </w:r>
    </w:p>
    <w:p w:rsidR="004C477B" w:rsidRDefault="004C477B" w:rsidP="004C477B">
      <w:r>
        <w:t>#40290.03 – Stepping Stone / wood top, 24″W x 16.5″H</w:t>
      </w:r>
    </w:p>
    <w:p w:rsidR="004C477B" w:rsidRDefault="004C477B" w:rsidP="004C477B">
      <w:r>
        <w:t>#40290.04 – Stepping Stone / upholstered top, 24″W x 18″H</w:t>
      </w:r>
    </w:p>
    <w:p w:rsidR="004C477B" w:rsidRDefault="00E228D0">
      <w:r>
        <w:t xml:space="preserve">Available </w:t>
      </w:r>
      <w:r w:rsidR="004C477B">
        <w:t xml:space="preserve">in custom sizes. </w:t>
      </w:r>
      <w:r>
        <w:t xml:space="preserve"> Available with USB/power options.</w:t>
      </w:r>
    </w:p>
    <w:p w:rsidR="004C477B" w:rsidRDefault="004C477B"/>
    <w:p w:rsidR="004C477B" w:rsidRDefault="004C477B"/>
    <w:p w:rsidR="004C477B" w:rsidRDefault="004C477B"/>
    <w:p w:rsidR="004C477B" w:rsidRDefault="004C477B">
      <w:r>
        <w:t>Request a quote:</w:t>
      </w:r>
    </w:p>
    <w:p w:rsidR="004C477B" w:rsidRDefault="004C477B">
      <w:r>
        <w:t>Jeffrey Braun Furniture</w:t>
      </w:r>
    </w:p>
    <w:p w:rsidR="004C477B" w:rsidRDefault="004C477B">
      <w:r>
        <w:t xml:space="preserve">Walla Walla, Washington </w:t>
      </w:r>
    </w:p>
    <w:p w:rsidR="004C477B" w:rsidRDefault="004C477B">
      <w:r>
        <w:t>888.866.4011</w:t>
      </w:r>
    </w:p>
    <w:p w:rsidR="004C477B" w:rsidRDefault="004C477B">
      <w:hyperlink r:id="rId4" w:history="1">
        <w:r w:rsidRPr="005C13C7">
          <w:rPr>
            <w:rStyle w:val="Hyperlink"/>
          </w:rPr>
          <w:t>customerservice@jeffreybraun.com</w:t>
        </w:r>
      </w:hyperlink>
      <w:r>
        <w:t xml:space="preserve"> </w:t>
      </w:r>
    </w:p>
    <w:p w:rsidR="004C477B" w:rsidRDefault="004C477B">
      <w:hyperlink r:id="rId5" w:history="1">
        <w:r w:rsidRPr="005C13C7">
          <w:rPr>
            <w:rStyle w:val="Hyperlink"/>
          </w:rPr>
          <w:t>www.jeffreybraun.com</w:t>
        </w:r>
      </w:hyperlink>
      <w:r>
        <w:t xml:space="preserve"> </w:t>
      </w:r>
    </w:p>
    <w:sectPr w:rsidR="004C47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B87"/>
    <w:rsid w:val="004C477B"/>
    <w:rsid w:val="00572A7D"/>
    <w:rsid w:val="006449C4"/>
    <w:rsid w:val="00911303"/>
    <w:rsid w:val="00B57B87"/>
    <w:rsid w:val="00C10476"/>
    <w:rsid w:val="00E22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FA90CC"/>
  <w15:chartTrackingRefBased/>
  <w15:docId w15:val="{D0290EFC-1718-4098-9361-4B18FF9A5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C477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jeffreybraun.com" TargetMode="External"/><Relationship Id="rId4" Type="http://schemas.openxmlformats.org/officeDocument/2006/relationships/hyperlink" Target="mailto:customerservice@jeffreybraun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1270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Lindsay Braun</dc:creator>
  <cp:keywords/>
  <dc:description/>
  <cp:lastModifiedBy>Lindsay Braun</cp:lastModifiedBy>
  <cp:revision>2</cp:revision>
  <dcterms:created xsi:type="dcterms:W3CDTF">2017-01-03T21:28:00Z</dcterms:created>
  <dcterms:modified xsi:type="dcterms:W3CDTF">2017-01-05T18:19:00Z</dcterms:modified>
</cp:coreProperties>
</file>